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資料項目：花蓮縣公告土地現值劃分地價區段及最高最低地價表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＊編製單位：花蓮縣政府地政處地價科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473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03-8242098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依據各地政事務所公告土地現值成果資料彙編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65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65&amp;ItemName=11242-06-04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LibreOffice/7.6.7.2$Windows_X86_64 LibreOffice_project/dd47e4b30cb7dab30588d6c79c651f218165e3c5</Application>
  <AppVersion>15.0000</AppVersion>
  <Pages>2</Pages>
  <Words>514</Words>
  <Characters>602</Characters>
  <CharactersWithSpaces>623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2026-04-22T10:45:18Z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